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08F55" w14:textId="77777777" w:rsidR="00F43FE6" w:rsidRPr="00A825E2" w:rsidRDefault="00F43FE6" w:rsidP="00A9325B">
      <w:pPr>
        <w:spacing w:before="0" w:after="0" w:line="340" w:lineRule="exact"/>
        <w:jc w:val="center"/>
        <w:rPr>
          <w:b/>
          <w:bCs/>
          <w:szCs w:val="28"/>
        </w:rPr>
      </w:pPr>
      <w:r w:rsidRPr="00A825E2">
        <w:rPr>
          <w:b/>
          <w:bCs/>
          <w:szCs w:val="28"/>
        </w:rPr>
        <w:t>PHỤ LỤC</w:t>
      </w:r>
    </w:p>
    <w:p w14:paraId="609F92E3" w14:textId="70818991" w:rsidR="00F43FE6" w:rsidRPr="00A825E2" w:rsidRDefault="00F43FE6" w:rsidP="00A9325B">
      <w:pPr>
        <w:spacing w:before="0" w:after="0" w:line="340" w:lineRule="exact"/>
        <w:jc w:val="center"/>
        <w:rPr>
          <w:b/>
          <w:bCs/>
          <w:szCs w:val="28"/>
        </w:rPr>
      </w:pPr>
      <w:r w:rsidRPr="00A825E2">
        <w:rPr>
          <w:b/>
          <w:bCs/>
          <w:szCs w:val="28"/>
        </w:rPr>
        <w:t>Hướng dẫn phụ huynh chuẩn bị hồ sơ tuyển sinh trẻ khuyết tật</w:t>
      </w:r>
    </w:p>
    <w:p w14:paraId="1A278DB1" w14:textId="47CB62F1" w:rsidR="00F43FE6" w:rsidRPr="00A825E2" w:rsidRDefault="00F43FE6" w:rsidP="00A9325B">
      <w:pPr>
        <w:spacing w:before="0" w:after="0" w:line="340" w:lineRule="exact"/>
        <w:jc w:val="center"/>
        <w:rPr>
          <w:b/>
          <w:bCs/>
          <w:szCs w:val="28"/>
        </w:rPr>
      </w:pPr>
      <w:r w:rsidRPr="00A825E2">
        <w:rPr>
          <w:b/>
          <w:bCs/>
          <w:szCs w:val="28"/>
        </w:rPr>
        <w:t>năm học 2026 - 2027</w:t>
      </w:r>
    </w:p>
    <w:p w14:paraId="7A7382A8" w14:textId="388BDBA6" w:rsidR="00F43FE6" w:rsidRPr="00A825E2" w:rsidRDefault="00F43FE6" w:rsidP="00A9325B">
      <w:pPr>
        <w:spacing w:before="0" w:after="0" w:line="340" w:lineRule="exact"/>
        <w:jc w:val="center"/>
        <w:rPr>
          <w:i/>
          <w:iCs/>
          <w:szCs w:val="28"/>
        </w:rPr>
      </w:pPr>
      <w:r w:rsidRPr="00A825E2">
        <w:rPr>
          <w:i/>
          <w:iCs/>
          <w:szCs w:val="28"/>
        </w:rPr>
        <w:t>(Kèm theo Kế hoạch tuyển sinh trẻ em khuyết tật vào học tại Trung tâm Hỗ trợ phát triển giáo dục hòa nhập Bắc Kạn năm học 2026 - 2027)</w:t>
      </w:r>
    </w:p>
    <w:p w14:paraId="1AE6F8E1" w14:textId="77777777" w:rsidR="00F43FE6" w:rsidRPr="00F43FE6" w:rsidRDefault="00F43FE6" w:rsidP="00F43FE6">
      <w:pPr>
        <w:spacing w:before="0" w:after="0" w:line="340" w:lineRule="exact"/>
        <w:jc w:val="both"/>
        <w:rPr>
          <w:i/>
          <w:iCs/>
        </w:rPr>
      </w:pPr>
    </w:p>
    <w:p w14:paraId="3C68728C" w14:textId="77777777" w:rsidR="00F43FE6" w:rsidRPr="00F43FE6" w:rsidRDefault="00F43FE6" w:rsidP="009C2271">
      <w:pPr>
        <w:spacing w:before="0" w:after="120" w:line="300" w:lineRule="exact"/>
        <w:ind w:firstLine="426"/>
        <w:jc w:val="both"/>
        <w:rPr>
          <w:b/>
          <w:bCs/>
        </w:rPr>
      </w:pPr>
      <w:r w:rsidRPr="00F43FE6">
        <w:rPr>
          <w:b/>
          <w:bCs/>
        </w:rPr>
        <w:t>I. Điều kiện để tiếp nhận hồ sơ tuyển sinh</w:t>
      </w:r>
    </w:p>
    <w:p w14:paraId="0DFF4718" w14:textId="77777777" w:rsidR="00F43FE6" w:rsidRPr="00F43FE6" w:rsidRDefault="00F43FE6" w:rsidP="009C2271">
      <w:pPr>
        <w:spacing w:before="0" w:after="120" w:line="300" w:lineRule="exact"/>
        <w:ind w:firstLine="360"/>
        <w:jc w:val="both"/>
      </w:pPr>
      <w:r w:rsidRPr="00F43FE6">
        <w:t xml:space="preserve">Trẻ đăng ký tuyển sinh vào Trung tâm bắt buộc phải có </w:t>
      </w:r>
      <w:r w:rsidRPr="00F43FE6">
        <w:rPr>
          <w:b/>
          <w:bCs/>
        </w:rPr>
        <w:t>Giấy xác nhận khuyết tật</w:t>
      </w:r>
      <w:r w:rsidRPr="00F43FE6">
        <w:t xml:space="preserve"> do cơ quan có thẩm quyền cấp theo quy định.</w:t>
      </w:r>
    </w:p>
    <w:p w14:paraId="49E2422C" w14:textId="01887013" w:rsidR="00F43FE6" w:rsidRPr="00F43FE6" w:rsidRDefault="00F43FE6" w:rsidP="00B80C6A">
      <w:pPr>
        <w:spacing w:before="0" w:after="120" w:line="300" w:lineRule="exact"/>
        <w:ind w:firstLine="360"/>
        <w:jc w:val="both"/>
      </w:pPr>
      <w:r>
        <w:t>(</w:t>
      </w:r>
      <w:r w:rsidRPr="00F43FE6">
        <w:t xml:space="preserve">Phụ huynh cần hoàn thiện Giấy xác nhận khuyết tật </w:t>
      </w:r>
      <w:r w:rsidRPr="00F43FE6">
        <w:rPr>
          <w:b/>
          <w:bCs/>
        </w:rPr>
        <w:t>trước</w:t>
      </w:r>
      <w:r w:rsidRPr="00F43FE6">
        <w:t xml:space="preserve"> khi làm các thủ tục hồ sơ tuyển sinh khác.</w:t>
      </w:r>
      <w:r>
        <w:t xml:space="preserve"> </w:t>
      </w:r>
      <w:r w:rsidRPr="00F43FE6">
        <w:t xml:space="preserve">Trường hợp trẻ chưa có Giấy xác nhận khuyết tật, phụ huynh liên hệ UBND xã/phường nơi cư trú để được hướng dẫn thực </w:t>
      </w:r>
      <w:r>
        <w:t>hiện)</w:t>
      </w:r>
      <w:r w:rsidRPr="00F43FE6">
        <w:t>.</w:t>
      </w:r>
    </w:p>
    <w:p w14:paraId="1E2EBD2A" w14:textId="77777777" w:rsidR="00F43FE6" w:rsidRPr="00F43FE6" w:rsidRDefault="00F43FE6" w:rsidP="00B80C6A">
      <w:pPr>
        <w:spacing w:before="0" w:after="120" w:line="300" w:lineRule="exact"/>
        <w:ind w:firstLine="360"/>
        <w:jc w:val="both"/>
        <w:rPr>
          <w:b/>
          <w:bCs/>
        </w:rPr>
      </w:pPr>
      <w:r w:rsidRPr="00F43FE6">
        <w:rPr>
          <w:b/>
          <w:bCs/>
        </w:rPr>
        <w:t>II. Hướng dẫn chuẩn bị hồ sơ tuyển sinh</w:t>
      </w:r>
    </w:p>
    <w:p w14:paraId="021BBA3F" w14:textId="021223AF" w:rsidR="00F43FE6" w:rsidRPr="00F43FE6" w:rsidRDefault="00F43FE6" w:rsidP="00B80C6A">
      <w:pPr>
        <w:spacing w:before="0" w:after="120" w:line="300" w:lineRule="exact"/>
        <w:ind w:firstLine="360"/>
        <w:jc w:val="both"/>
        <w:rPr>
          <w:b/>
          <w:bCs/>
        </w:rPr>
      </w:pPr>
      <w:r w:rsidRPr="00F43FE6">
        <w:rPr>
          <w:b/>
          <w:bCs/>
        </w:rPr>
        <w:t xml:space="preserve">1. </w:t>
      </w:r>
      <w:r>
        <w:rPr>
          <w:b/>
          <w:bCs/>
        </w:rPr>
        <w:t>Thành phần hồ sơ</w:t>
      </w:r>
    </w:p>
    <w:p w14:paraId="7CC4A906" w14:textId="65A3FA95" w:rsidR="00F43FE6" w:rsidRPr="00F43FE6" w:rsidRDefault="00F43FE6" w:rsidP="00B80C6A">
      <w:pPr>
        <w:spacing w:before="0" w:after="120" w:line="300" w:lineRule="exact"/>
        <w:ind w:firstLine="360"/>
        <w:jc w:val="both"/>
      </w:pPr>
      <w:r>
        <w:t xml:space="preserve">- </w:t>
      </w:r>
      <w:r w:rsidRPr="00F43FE6">
        <w:t xml:space="preserve">Đơn xin theo học (theo mẫu của Trung tâm); </w:t>
      </w:r>
    </w:p>
    <w:p w14:paraId="1F95367B" w14:textId="18200368" w:rsidR="00F43FE6" w:rsidRPr="00F43FE6" w:rsidRDefault="00F43FE6" w:rsidP="00B80C6A">
      <w:pPr>
        <w:spacing w:before="0" w:after="120" w:line="300" w:lineRule="exact"/>
        <w:ind w:firstLine="360"/>
        <w:jc w:val="both"/>
      </w:pPr>
      <w:r>
        <w:t xml:space="preserve">- </w:t>
      </w:r>
      <w:r w:rsidRPr="00F43FE6">
        <w:t xml:space="preserve">Sơ yếu lý lịch (theo mẫu); </w:t>
      </w:r>
    </w:p>
    <w:p w14:paraId="3A57DB6F" w14:textId="7B77C883" w:rsidR="00F43FE6" w:rsidRPr="00F43FE6" w:rsidRDefault="00F43FE6" w:rsidP="00B80C6A">
      <w:pPr>
        <w:spacing w:before="0" w:after="120" w:line="300" w:lineRule="exact"/>
        <w:ind w:firstLine="360"/>
        <w:jc w:val="both"/>
      </w:pPr>
      <w:r>
        <w:t xml:space="preserve">- </w:t>
      </w:r>
      <w:r w:rsidRPr="00F43FE6">
        <w:t xml:space="preserve">Giấy xác nhận khuyết tật; </w:t>
      </w:r>
    </w:p>
    <w:p w14:paraId="578A077E" w14:textId="62BD03CE" w:rsidR="00F43FE6" w:rsidRPr="00F43FE6" w:rsidRDefault="00F43FE6" w:rsidP="00B80C6A">
      <w:pPr>
        <w:spacing w:before="0" w:after="120" w:line="300" w:lineRule="exact"/>
        <w:ind w:firstLine="360"/>
        <w:jc w:val="both"/>
      </w:pPr>
      <w:r>
        <w:t xml:space="preserve">- </w:t>
      </w:r>
      <w:r w:rsidRPr="00F43FE6">
        <w:t xml:space="preserve">Giấy khai sinh; </w:t>
      </w:r>
    </w:p>
    <w:p w14:paraId="654E4244" w14:textId="2A0C1137" w:rsidR="00F43FE6" w:rsidRPr="00F43FE6" w:rsidRDefault="00F43FE6" w:rsidP="00B80C6A">
      <w:pPr>
        <w:spacing w:before="0" w:after="120" w:line="300" w:lineRule="exact"/>
        <w:ind w:firstLine="360"/>
        <w:jc w:val="both"/>
      </w:pPr>
      <w:r>
        <w:t xml:space="preserve">- </w:t>
      </w:r>
      <w:r w:rsidRPr="00F43FE6">
        <w:t xml:space="preserve">Giấy khám sức khỏe; </w:t>
      </w:r>
    </w:p>
    <w:p w14:paraId="06510E36" w14:textId="1C27DDB9" w:rsidR="00F43FE6" w:rsidRPr="00F43FE6" w:rsidRDefault="00F43FE6" w:rsidP="00B80C6A">
      <w:pPr>
        <w:spacing w:before="0" w:after="120" w:line="300" w:lineRule="exact"/>
        <w:ind w:firstLine="360"/>
        <w:jc w:val="both"/>
      </w:pPr>
      <w:r>
        <w:t xml:space="preserve">- </w:t>
      </w:r>
      <w:r w:rsidRPr="00F43FE6">
        <w:t xml:space="preserve">Xác nhận thông tin cư trú; </w:t>
      </w:r>
    </w:p>
    <w:p w14:paraId="47FC18E8" w14:textId="14216A37" w:rsidR="00F43FE6" w:rsidRPr="00F43FE6" w:rsidRDefault="00F43FE6" w:rsidP="00B80C6A">
      <w:pPr>
        <w:spacing w:before="0" w:after="120" w:line="300" w:lineRule="exact"/>
        <w:ind w:firstLine="360"/>
        <w:jc w:val="both"/>
      </w:pPr>
      <w:r>
        <w:t xml:space="preserve">- </w:t>
      </w:r>
      <w:r w:rsidRPr="00F43FE6">
        <w:t xml:space="preserve">04 ảnh cỡ 4x6; </w:t>
      </w:r>
    </w:p>
    <w:p w14:paraId="2D5454A0" w14:textId="59EB9750" w:rsidR="00F43FE6" w:rsidRPr="00F43FE6" w:rsidRDefault="00F43FE6" w:rsidP="00B80C6A">
      <w:pPr>
        <w:spacing w:before="0" w:after="120" w:line="300" w:lineRule="exact"/>
        <w:ind w:firstLine="360"/>
        <w:jc w:val="both"/>
      </w:pPr>
      <w:r>
        <w:t xml:space="preserve">- </w:t>
      </w:r>
      <w:r w:rsidRPr="00F43FE6">
        <w:t xml:space="preserve">Học </w:t>
      </w:r>
      <w:r w:rsidR="005F5539">
        <w:t xml:space="preserve">bạ, </w:t>
      </w:r>
      <w:r w:rsidRPr="00F43FE6">
        <w:t xml:space="preserve">sổ </w:t>
      </w:r>
      <w:r w:rsidR="005F5539">
        <w:t>kế hoạch các nhân</w:t>
      </w:r>
      <w:r w:rsidRPr="00F43FE6">
        <w:t xml:space="preserve"> (nếu có); </w:t>
      </w:r>
    </w:p>
    <w:p w14:paraId="6F41C866" w14:textId="2E19727A" w:rsidR="00F43FE6" w:rsidRDefault="00F43FE6" w:rsidP="00B80C6A">
      <w:pPr>
        <w:spacing w:before="0" w:after="120" w:line="300" w:lineRule="exact"/>
        <w:ind w:firstLine="360"/>
        <w:jc w:val="both"/>
      </w:pPr>
      <w:r>
        <w:t xml:space="preserve">- </w:t>
      </w:r>
      <w:r w:rsidRPr="00F43FE6">
        <w:t xml:space="preserve">Giấy chứng nhận hộ nghèo, hộ cận nghèo hoặc giấy ưu tiên khác (nếu có). </w:t>
      </w:r>
    </w:p>
    <w:p w14:paraId="4768AD05" w14:textId="77777777" w:rsidR="009C2271" w:rsidRDefault="009C2271" w:rsidP="009C2271">
      <w:pPr>
        <w:spacing w:before="0" w:after="120" w:line="300" w:lineRule="exact"/>
        <w:ind w:firstLine="360"/>
        <w:jc w:val="both"/>
      </w:pPr>
      <w:r w:rsidRPr="009C2271">
        <w:rPr>
          <w:b/>
          <w:bCs/>
          <w:i/>
          <w:iCs/>
        </w:rPr>
        <w:t>*</w:t>
      </w:r>
      <w:r w:rsidRPr="009C2271">
        <w:rPr>
          <w:b/>
          <w:bCs/>
          <w:i/>
          <w:iCs/>
          <w:u w:val="single"/>
        </w:rPr>
        <w:t xml:space="preserve"> Lưu ý</w:t>
      </w:r>
      <w:r>
        <w:t xml:space="preserve">: </w:t>
      </w:r>
    </w:p>
    <w:p w14:paraId="30726A23" w14:textId="5F11C2BD" w:rsidR="009C2271" w:rsidRDefault="009C2271" w:rsidP="009C2271">
      <w:pPr>
        <w:spacing w:before="0" w:after="120" w:line="300" w:lineRule="exact"/>
        <w:ind w:firstLine="360"/>
        <w:jc w:val="both"/>
      </w:pPr>
      <w:r>
        <w:t xml:space="preserve">+ </w:t>
      </w:r>
      <w:r w:rsidRPr="009C2271">
        <w:rPr>
          <w:b/>
          <w:bCs/>
        </w:rPr>
        <w:t>Đơn xin theo học và Sơ yếu lý lịch</w:t>
      </w:r>
      <w:r>
        <w:t xml:space="preserve">: </w:t>
      </w:r>
      <w:r w:rsidRPr="00B80C6A">
        <w:t>Phụ huynh nhận mẫu trực tiếp tại Trung tâm hoặc tải trên website của Trung tâm</w:t>
      </w:r>
    </w:p>
    <w:p w14:paraId="305E7EC2" w14:textId="77777777" w:rsidR="009C2271" w:rsidRDefault="009C2271" w:rsidP="009C2271">
      <w:pPr>
        <w:spacing w:before="0" w:after="120" w:line="300" w:lineRule="exact"/>
        <w:ind w:firstLine="360"/>
        <w:jc w:val="both"/>
      </w:pPr>
      <w:r>
        <w:t xml:space="preserve">+ </w:t>
      </w:r>
      <w:r w:rsidRPr="009C2271">
        <w:rPr>
          <w:b/>
          <w:bCs/>
        </w:rPr>
        <w:t>Giấy khám sức khỏe</w:t>
      </w:r>
      <w:r>
        <w:t xml:space="preserve">: </w:t>
      </w:r>
      <w:r w:rsidRPr="00B80C6A">
        <w:t>do</w:t>
      </w:r>
      <w:r>
        <w:t xml:space="preserve"> </w:t>
      </w:r>
      <w:r w:rsidRPr="00B80C6A">
        <w:t>Trung tâm Y tế</w:t>
      </w:r>
      <w:r>
        <w:t xml:space="preserve"> hoặc </w:t>
      </w:r>
      <w:r w:rsidRPr="00B80C6A">
        <w:t>Bệnh viện trở lên cấp</w:t>
      </w:r>
      <w:r>
        <w:t xml:space="preserve"> (</w:t>
      </w:r>
      <w:r w:rsidRPr="00B80C6A">
        <w:t xml:space="preserve">Giấy khám được cấp trong tháng 5 hoặc tháng </w:t>
      </w:r>
      <w:r>
        <w:t>6/2026)</w:t>
      </w:r>
      <w:r w:rsidRPr="00B80C6A">
        <w:t>.</w:t>
      </w:r>
    </w:p>
    <w:p w14:paraId="34319B3D" w14:textId="77777777" w:rsidR="009C2271" w:rsidRPr="009C2271" w:rsidRDefault="009C2271" w:rsidP="009C2271">
      <w:pPr>
        <w:spacing w:before="0" w:after="120" w:line="300" w:lineRule="exact"/>
        <w:ind w:firstLine="360"/>
        <w:jc w:val="both"/>
        <w:rPr>
          <w:b/>
          <w:bCs/>
        </w:rPr>
      </w:pPr>
      <w:r>
        <w:t xml:space="preserve">+ </w:t>
      </w:r>
      <w:r w:rsidRPr="009C2271">
        <w:rPr>
          <w:b/>
          <w:bCs/>
        </w:rPr>
        <w:t>Ảnh 4x6</w:t>
      </w:r>
      <w:r>
        <w:t xml:space="preserve">: </w:t>
      </w:r>
      <w:r w:rsidRPr="00B80C6A">
        <w:t>Nộp 04 ảnh</w:t>
      </w:r>
      <w:r>
        <w:t xml:space="preserve"> (</w:t>
      </w:r>
      <w:r w:rsidRPr="00B80C6A">
        <w:t xml:space="preserve">Ảnh chụp rõ </w:t>
      </w:r>
      <w:r>
        <w:t>mặt, g</w:t>
      </w:r>
      <w:r w:rsidRPr="00B80C6A">
        <w:t xml:space="preserve">hi họ tên và ngày sinh của trẻ phía sau </w:t>
      </w:r>
      <w:r>
        <w:t>ảnh)</w:t>
      </w:r>
      <w:r w:rsidRPr="00B80C6A">
        <w:t>.</w:t>
      </w:r>
    </w:p>
    <w:p w14:paraId="03FC7F3D" w14:textId="316EA7F7" w:rsidR="009C2271" w:rsidRPr="009C2271" w:rsidRDefault="009C2271" w:rsidP="009C2271">
      <w:pPr>
        <w:spacing w:before="0" w:after="120" w:line="300" w:lineRule="exact"/>
        <w:ind w:firstLine="360"/>
        <w:jc w:val="both"/>
        <w:rPr>
          <w:b/>
          <w:bCs/>
        </w:rPr>
      </w:pPr>
      <w:r>
        <w:t xml:space="preserve">+ </w:t>
      </w:r>
      <w:r w:rsidRPr="00B80C6A">
        <w:rPr>
          <w:b/>
          <w:bCs/>
        </w:rPr>
        <w:t xml:space="preserve">Học </w:t>
      </w:r>
      <w:r w:rsidR="005F5539">
        <w:rPr>
          <w:b/>
          <w:bCs/>
        </w:rPr>
        <w:t xml:space="preserve">bạ, </w:t>
      </w:r>
      <w:r w:rsidRPr="00B80C6A">
        <w:rPr>
          <w:b/>
          <w:bCs/>
        </w:rPr>
        <w:t xml:space="preserve">sổ </w:t>
      </w:r>
      <w:r w:rsidR="005F5539">
        <w:rPr>
          <w:b/>
          <w:bCs/>
        </w:rPr>
        <w:t>kế hoạch cá nhân</w:t>
      </w:r>
      <w:r w:rsidRPr="00B80C6A">
        <w:rPr>
          <w:b/>
          <w:bCs/>
        </w:rPr>
        <w:t xml:space="preserve"> (nếu có)</w:t>
      </w:r>
      <w:r>
        <w:rPr>
          <w:b/>
          <w:bCs/>
        </w:rPr>
        <w:t xml:space="preserve">: </w:t>
      </w:r>
      <w:r w:rsidRPr="00B80C6A">
        <w:t xml:space="preserve">Nếu trẻ đã từng học tại trường hoặc cơ sở can thiệp khác, phụ huynh nên mang theo: Học bạ; </w:t>
      </w:r>
      <w:r w:rsidR="00C37538">
        <w:t xml:space="preserve">sổ kế hoạch giáo dục cá nhân; </w:t>
      </w:r>
      <w:r>
        <w:t>p</w:t>
      </w:r>
      <w:r w:rsidRPr="00B80C6A">
        <w:t xml:space="preserve">hiếu đánh giá; </w:t>
      </w:r>
      <w:r>
        <w:t>đ</w:t>
      </w:r>
      <w:r w:rsidRPr="00B80C6A">
        <w:t>ơn thuốc hoặc kết quả khám chuyên khoa liên quan.</w:t>
      </w:r>
    </w:p>
    <w:p w14:paraId="49B1DE26" w14:textId="1C06025C" w:rsidR="00F43FE6" w:rsidRPr="00F43FE6" w:rsidRDefault="00F43FE6" w:rsidP="00B80C6A">
      <w:pPr>
        <w:spacing w:before="0" w:after="120" w:line="300" w:lineRule="exact"/>
        <w:ind w:firstLine="360"/>
        <w:jc w:val="both"/>
        <w:rPr>
          <w:b/>
          <w:bCs/>
        </w:rPr>
      </w:pPr>
      <w:r w:rsidRPr="00F43FE6">
        <w:rPr>
          <w:b/>
          <w:bCs/>
        </w:rPr>
        <w:t xml:space="preserve">2. </w:t>
      </w:r>
      <w:r w:rsidR="00A825E2" w:rsidRPr="00A825E2">
        <w:rPr>
          <w:b/>
          <w:bCs/>
        </w:rPr>
        <w:t>Quy định về nộp giấy tờ trong hồ sơ</w:t>
      </w:r>
    </w:p>
    <w:p w14:paraId="0A4314A1" w14:textId="59A84079" w:rsidR="00F43FE6" w:rsidRDefault="00F43FE6" w:rsidP="00B80C6A">
      <w:pPr>
        <w:spacing w:before="0" w:after="120" w:line="300" w:lineRule="exact"/>
        <w:ind w:firstLine="360"/>
        <w:jc w:val="both"/>
      </w:pPr>
      <w:r w:rsidRPr="00F43FE6">
        <w:t>Đối với</w:t>
      </w:r>
      <w:r w:rsidR="009C2271">
        <w:t xml:space="preserve"> Giấy xác nhận khuyết tật; giấy khai sinh</w:t>
      </w:r>
      <w:r w:rsidRPr="00F43FE6">
        <w:t xml:space="preserve">, </w:t>
      </w:r>
      <w:r w:rsidR="009C2271" w:rsidRPr="00F43FE6">
        <w:t xml:space="preserve">Giấy chứng nhận hộ </w:t>
      </w:r>
      <w:r w:rsidR="009C2271">
        <w:t>nghèo/</w:t>
      </w:r>
      <w:r w:rsidR="009C2271" w:rsidRPr="00F43FE6">
        <w:t xml:space="preserve"> hộ cận nghèo hoặc giấy ưu tiên khác </w:t>
      </w:r>
      <w:r w:rsidRPr="00F43FE6">
        <w:t>phụ huynh có thể lựa chọn một trong hai hình thức sau:</w:t>
      </w:r>
    </w:p>
    <w:p w14:paraId="73849E2E" w14:textId="6FFFA8A4" w:rsidR="00F43FE6" w:rsidRPr="00F43FE6" w:rsidRDefault="00F43FE6" w:rsidP="00B80C6A">
      <w:pPr>
        <w:spacing w:before="0" w:after="120" w:line="300" w:lineRule="exact"/>
        <w:ind w:firstLine="360"/>
        <w:jc w:val="both"/>
      </w:pPr>
      <w:r>
        <w:t xml:space="preserve">- </w:t>
      </w:r>
      <w:r w:rsidRPr="00F43FE6">
        <w:t xml:space="preserve">Nộp </w:t>
      </w:r>
      <w:r w:rsidRPr="00F43FE6">
        <w:rPr>
          <w:b/>
          <w:bCs/>
        </w:rPr>
        <w:t>bản sao công chứng/chứng thực</w:t>
      </w:r>
      <w:r>
        <w:t xml:space="preserve"> </w:t>
      </w:r>
      <w:r w:rsidRPr="00F43FE6">
        <w:t xml:space="preserve">hoặc </w:t>
      </w:r>
      <w:r>
        <w:t>n</w:t>
      </w:r>
      <w:r w:rsidRPr="00F43FE6">
        <w:t xml:space="preserve">ộp </w:t>
      </w:r>
      <w:r w:rsidRPr="00F43FE6">
        <w:rPr>
          <w:b/>
          <w:bCs/>
        </w:rPr>
        <w:t>bản photo kèm bản gốc</w:t>
      </w:r>
      <w:r w:rsidRPr="00F43FE6">
        <w:t xml:space="preserve"> để</w:t>
      </w:r>
      <w:r>
        <w:t xml:space="preserve"> </w:t>
      </w:r>
      <w:r w:rsidRPr="00F43FE6">
        <w:t xml:space="preserve">cán bộ tuyển sinh đối chiếu, xác nhận. </w:t>
      </w:r>
    </w:p>
    <w:p w14:paraId="634421F6" w14:textId="3EED928E" w:rsidR="00F43FE6" w:rsidRDefault="00F43FE6" w:rsidP="00B80C6A">
      <w:pPr>
        <w:spacing w:before="0" w:after="120" w:line="300" w:lineRule="exact"/>
        <w:ind w:firstLine="360"/>
        <w:jc w:val="both"/>
      </w:pPr>
      <w:r w:rsidRPr="00F43FE6">
        <w:lastRenderedPageBreak/>
        <w:t>(Phụ huynh không bắt buộc phải công chứng nếu mang theo bản gốc.)</w:t>
      </w:r>
    </w:p>
    <w:p w14:paraId="2FCC49E0" w14:textId="77777777" w:rsidR="00A825E2" w:rsidRDefault="00F43FE6" w:rsidP="00B80C6A">
      <w:pPr>
        <w:spacing w:before="0" w:after="120" w:line="300" w:lineRule="exact"/>
        <w:ind w:firstLine="360"/>
        <w:jc w:val="both"/>
        <w:rPr>
          <w:b/>
          <w:bCs/>
        </w:rPr>
      </w:pPr>
      <w:r w:rsidRPr="00F43FE6">
        <w:rPr>
          <w:b/>
          <w:bCs/>
        </w:rPr>
        <w:t xml:space="preserve">III. </w:t>
      </w:r>
      <w:r w:rsidR="00A825E2" w:rsidRPr="00A825E2">
        <w:rPr>
          <w:b/>
          <w:bCs/>
        </w:rPr>
        <w:t>Một số lưu ý khi tham gia tuyển sinh</w:t>
      </w:r>
    </w:p>
    <w:p w14:paraId="0D2DEE86" w14:textId="49B49531" w:rsidR="001951B7" w:rsidRDefault="001951B7" w:rsidP="00B80C6A">
      <w:pPr>
        <w:spacing w:before="0" w:after="120" w:line="300" w:lineRule="exact"/>
        <w:ind w:firstLine="360"/>
        <w:jc w:val="both"/>
      </w:pPr>
      <w:r>
        <w:t xml:space="preserve">- Phụ huynh </w:t>
      </w:r>
      <w:r w:rsidRPr="001951B7">
        <w:rPr>
          <w:b/>
          <w:bCs/>
        </w:rPr>
        <w:t>đưa trẻ đến trực tiếp</w:t>
      </w:r>
      <w:r w:rsidRPr="001951B7">
        <w:t xml:space="preserve"> tại Trung tâm khi đăng ký tuyển sinh để Hội đồng tuyển sinh trao đổi, hướng dẫn và đánh giá ban đầu. Khuyến khích phụ huynh mang theo hồ sơ khám chữa bệnh, đánh giá tâm lý, hồ sơ can thiệp của trẻ (nếu có).</w:t>
      </w:r>
    </w:p>
    <w:p w14:paraId="58F88EF7" w14:textId="5ED49C55" w:rsidR="001951B7" w:rsidRDefault="00A9325B" w:rsidP="00B80C6A">
      <w:pPr>
        <w:spacing w:before="0" w:after="120" w:line="300" w:lineRule="exact"/>
        <w:ind w:firstLine="360"/>
        <w:jc w:val="both"/>
      </w:pPr>
      <w:r>
        <w:t xml:space="preserve">- </w:t>
      </w:r>
      <w:r w:rsidRPr="00A9325B">
        <w:t xml:space="preserve">Phụ huynh </w:t>
      </w:r>
      <w:r w:rsidR="001951B7" w:rsidRPr="001951B7">
        <w:t xml:space="preserve">chủ động </w:t>
      </w:r>
      <w:r w:rsidR="00B80C6A">
        <w:t xml:space="preserve">kê khai, </w:t>
      </w:r>
      <w:r w:rsidR="001951B7" w:rsidRPr="001951B7">
        <w:t>kiểm tra, chuẩn bị đầy đủ hồ sơ trước khi nộp để hạn chế đi lại nhiều lần</w:t>
      </w:r>
      <w:r w:rsidR="001951B7">
        <w:t xml:space="preserve"> (</w:t>
      </w:r>
      <w:r w:rsidRPr="00A9325B">
        <w:t xml:space="preserve">Trường hợp còn thiếu một số giấy tờ nhưng đã đưa trẻ đến đăng ký tuyển sinh, Trung tâm sẽ hướng dẫn bổ sung theo quy </w:t>
      </w:r>
      <w:r w:rsidR="001951B7">
        <w:t>định)</w:t>
      </w:r>
      <w:r w:rsidRPr="00A9325B">
        <w:t>.</w:t>
      </w:r>
      <w:r w:rsidR="001951B7">
        <w:t xml:space="preserve"> </w:t>
      </w:r>
    </w:p>
    <w:p w14:paraId="16F88EA0" w14:textId="697B91E2" w:rsidR="001951B7" w:rsidRDefault="00A9325B" w:rsidP="00B80C6A">
      <w:pPr>
        <w:spacing w:before="0" w:after="120" w:line="300" w:lineRule="exact"/>
        <w:ind w:firstLine="360"/>
        <w:jc w:val="both"/>
      </w:pPr>
      <w:r>
        <w:t xml:space="preserve">- </w:t>
      </w:r>
      <w:r w:rsidR="001951B7">
        <w:t xml:space="preserve">Thời gian nhận hồ sơ: </w:t>
      </w:r>
      <w:r w:rsidR="001951B7" w:rsidRPr="001951B7">
        <w:t>Từ ngày</w:t>
      </w:r>
      <w:r w:rsidR="00944529">
        <w:t xml:space="preserve"> 22</w:t>
      </w:r>
      <w:r w:rsidR="001951B7" w:rsidRPr="001951B7">
        <w:t>/6/</w:t>
      </w:r>
      <w:r w:rsidR="001951B7">
        <w:t>2026</w:t>
      </w:r>
      <w:r w:rsidR="001951B7" w:rsidRPr="001951B7">
        <w:t xml:space="preserve"> đến hết ngày </w:t>
      </w:r>
      <w:r w:rsidR="00944529">
        <w:t>26</w:t>
      </w:r>
      <w:r w:rsidR="001951B7" w:rsidRPr="001951B7">
        <w:t>/6/</w:t>
      </w:r>
      <w:r w:rsidR="001951B7">
        <w:t>2026</w:t>
      </w:r>
      <w:r w:rsidR="001951B7" w:rsidRPr="001951B7">
        <w:t xml:space="preserve"> (Không làm việc ngày thứ </w:t>
      </w:r>
      <w:r w:rsidR="00A825E2">
        <w:t>Bả</w:t>
      </w:r>
      <w:r w:rsidR="001951B7" w:rsidRPr="001951B7">
        <w:t xml:space="preserve">y, Chủ Nhật) </w:t>
      </w:r>
    </w:p>
    <w:p w14:paraId="68A042C3" w14:textId="77777777" w:rsidR="001951B7" w:rsidRDefault="001951B7" w:rsidP="00B80C6A">
      <w:pPr>
        <w:spacing w:before="0" w:after="120" w:line="300" w:lineRule="exact"/>
        <w:ind w:firstLine="360"/>
        <w:jc w:val="both"/>
      </w:pPr>
      <w:r w:rsidRPr="001951B7">
        <w:t xml:space="preserve">+ Buổi sáng: Từ 7h30 đến 11h00. </w:t>
      </w:r>
    </w:p>
    <w:p w14:paraId="6E7913CE" w14:textId="58845AE7" w:rsidR="001951B7" w:rsidRDefault="001951B7" w:rsidP="00B80C6A">
      <w:pPr>
        <w:spacing w:before="0" w:after="120" w:line="300" w:lineRule="exact"/>
        <w:ind w:firstLine="360"/>
        <w:jc w:val="both"/>
      </w:pPr>
      <w:r w:rsidRPr="001951B7">
        <w:t>+ Buổi chiều: Từ 14h00 đến 16h30.</w:t>
      </w:r>
    </w:p>
    <w:p w14:paraId="3BC279A1" w14:textId="2C3F4B7D" w:rsidR="00A9325B" w:rsidRPr="00A9325B" w:rsidRDefault="00A9325B" w:rsidP="00B80C6A">
      <w:pPr>
        <w:spacing w:before="0" w:after="120" w:line="300" w:lineRule="exact"/>
        <w:ind w:firstLine="360"/>
        <w:jc w:val="both"/>
        <w:rPr>
          <w:b/>
          <w:bCs/>
        </w:rPr>
      </w:pPr>
      <w:r>
        <w:rPr>
          <w:b/>
          <w:bCs/>
        </w:rPr>
        <w:t>IV</w:t>
      </w:r>
      <w:r w:rsidRPr="00A9325B">
        <w:rPr>
          <w:b/>
          <w:bCs/>
        </w:rPr>
        <w:t>. Thông tin liên hệ hỗ trợ tuyển sinh</w:t>
      </w:r>
    </w:p>
    <w:p w14:paraId="2EC0F972" w14:textId="77777777" w:rsidR="00A9325B" w:rsidRPr="00A9325B" w:rsidRDefault="00A9325B" w:rsidP="00B80C6A">
      <w:pPr>
        <w:spacing w:before="0" w:after="120" w:line="300" w:lineRule="exact"/>
        <w:ind w:firstLine="360"/>
        <w:jc w:val="both"/>
      </w:pPr>
      <w:r w:rsidRPr="00A9325B">
        <w:t>Nếu cần được hướng dẫn thêm, phụ huynh vui lòng liên hệ:</w:t>
      </w:r>
    </w:p>
    <w:p w14:paraId="3C2E49BB" w14:textId="77777777" w:rsidR="00A9325B" w:rsidRPr="00A9325B" w:rsidRDefault="00A9325B" w:rsidP="00B80C6A">
      <w:pPr>
        <w:numPr>
          <w:ilvl w:val="0"/>
          <w:numId w:val="5"/>
        </w:numPr>
        <w:spacing w:before="0" w:after="120" w:line="300" w:lineRule="exact"/>
        <w:jc w:val="both"/>
      </w:pPr>
      <w:r w:rsidRPr="00A9325B">
        <w:t xml:space="preserve">Trung tâm Hỗ trợ phát triển giáo dục hòa nhập Bắc Kạn </w:t>
      </w:r>
    </w:p>
    <w:p w14:paraId="56CF5111" w14:textId="77777777" w:rsidR="00A9325B" w:rsidRPr="00A9325B" w:rsidRDefault="00A9325B" w:rsidP="00B80C6A">
      <w:pPr>
        <w:numPr>
          <w:ilvl w:val="0"/>
          <w:numId w:val="5"/>
        </w:numPr>
        <w:spacing w:before="0" w:after="120" w:line="300" w:lineRule="exact"/>
        <w:jc w:val="both"/>
      </w:pPr>
      <w:r w:rsidRPr="00A9325B">
        <w:t xml:space="preserve">Địa chỉ: Tổ 4, phường Đức Xuân, tỉnh Thái Nguyên </w:t>
      </w:r>
    </w:p>
    <w:p w14:paraId="6A65D39D" w14:textId="5EC4289D" w:rsidR="00A9325B" w:rsidRPr="00A9325B" w:rsidRDefault="00A9325B" w:rsidP="00B80C6A">
      <w:pPr>
        <w:numPr>
          <w:ilvl w:val="0"/>
          <w:numId w:val="5"/>
        </w:numPr>
        <w:spacing w:before="0" w:after="120" w:line="300" w:lineRule="exact"/>
        <w:jc w:val="both"/>
      </w:pPr>
      <w:r w:rsidRPr="00A9325B">
        <w:t xml:space="preserve">Điện thoại: 0398.996.379 (Bà Nông Thị Chuyên </w:t>
      </w:r>
      <w:r>
        <w:t>-</w:t>
      </w:r>
      <w:r w:rsidRPr="00A9325B">
        <w:t xml:space="preserve"> Phó Giám đốc Trung tâm)</w:t>
      </w:r>
      <w:r>
        <w:t xml:space="preserve"> hoặc 0972.068.606 (Bà Trần Minh Trang - Nhân viên Giáo vụ)</w:t>
      </w:r>
    </w:p>
    <w:p w14:paraId="26CC5370" w14:textId="77777777" w:rsidR="00004F85" w:rsidRDefault="00004F85" w:rsidP="00B80C6A">
      <w:pPr>
        <w:spacing w:before="0" w:after="120" w:line="300" w:lineRule="exact"/>
        <w:jc w:val="both"/>
      </w:pPr>
    </w:p>
    <w:sectPr w:rsidR="00004F85" w:rsidSect="0052169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73CB8"/>
    <w:multiLevelType w:val="multilevel"/>
    <w:tmpl w:val="3B1E5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9185E"/>
    <w:multiLevelType w:val="multilevel"/>
    <w:tmpl w:val="1D70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711560"/>
    <w:multiLevelType w:val="multilevel"/>
    <w:tmpl w:val="6F94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1A7E98"/>
    <w:multiLevelType w:val="hybridMultilevel"/>
    <w:tmpl w:val="A462C43C"/>
    <w:lvl w:ilvl="0" w:tplc="D6283E5C">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68E6122B"/>
    <w:multiLevelType w:val="multilevel"/>
    <w:tmpl w:val="68ECA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AD40D7"/>
    <w:multiLevelType w:val="multilevel"/>
    <w:tmpl w:val="6EA2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7E0CF5"/>
    <w:multiLevelType w:val="multilevel"/>
    <w:tmpl w:val="649E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1107BF"/>
    <w:multiLevelType w:val="multilevel"/>
    <w:tmpl w:val="A384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3025517">
    <w:abstractNumId w:val="2"/>
  </w:num>
  <w:num w:numId="2" w16cid:durableId="1003974149">
    <w:abstractNumId w:val="5"/>
  </w:num>
  <w:num w:numId="3" w16cid:durableId="496727569">
    <w:abstractNumId w:val="7"/>
  </w:num>
  <w:num w:numId="4" w16cid:durableId="1040207923">
    <w:abstractNumId w:val="3"/>
  </w:num>
  <w:num w:numId="5" w16cid:durableId="478882661">
    <w:abstractNumId w:val="6"/>
  </w:num>
  <w:num w:numId="6" w16cid:durableId="1183939967">
    <w:abstractNumId w:val="1"/>
  </w:num>
  <w:num w:numId="7" w16cid:durableId="954559915">
    <w:abstractNumId w:val="0"/>
  </w:num>
  <w:num w:numId="8" w16cid:durableId="289365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FE6"/>
    <w:rsid w:val="00004F85"/>
    <w:rsid w:val="001951B7"/>
    <w:rsid w:val="00521696"/>
    <w:rsid w:val="005F5539"/>
    <w:rsid w:val="00632DB5"/>
    <w:rsid w:val="00944529"/>
    <w:rsid w:val="009C2271"/>
    <w:rsid w:val="00A72E52"/>
    <w:rsid w:val="00A825E2"/>
    <w:rsid w:val="00A9325B"/>
    <w:rsid w:val="00B80C6A"/>
    <w:rsid w:val="00C37538"/>
    <w:rsid w:val="00C80239"/>
    <w:rsid w:val="00D014F4"/>
    <w:rsid w:val="00E34FA2"/>
    <w:rsid w:val="00E61C8B"/>
    <w:rsid w:val="00E9520C"/>
    <w:rsid w:val="00F43FE6"/>
    <w:rsid w:val="00FE5B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CC130"/>
  <w15:chartTrackingRefBased/>
  <w15:docId w15:val="{FA226825-6F73-48A5-BD9D-9D3027DA6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14:ligatures w14:val="standardContextual"/>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F43F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3F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3FE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43FE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43FE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43F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3FE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3FE6"/>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3FE6"/>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F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3F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3FE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43FE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43FE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43F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43F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43F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43F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43FE6"/>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F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FE6"/>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43FE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43F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3FE6"/>
    <w:rPr>
      <w:i/>
      <w:iCs/>
      <w:color w:val="404040" w:themeColor="text1" w:themeTint="BF"/>
    </w:rPr>
  </w:style>
  <w:style w:type="paragraph" w:styleId="ListParagraph">
    <w:name w:val="List Paragraph"/>
    <w:basedOn w:val="Normal"/>
    <w:uiPriority w:val="34"/>
    <w:qFormat/>
    <w:rsid w:val="00F43FE6"/>
    <w:pPr>
      <w:ind w:left="720"/>
      <w:contextualSpacing/>
    </w:pPr>
  </w:style>
  <w:style w:type="character" w:styleId="IntenseEmphasis">
    <w:name w:val="Intense Emphasis"/>
    <w:basedOn w:val="DefaultParagraphFont"/>
    <w:uiPriority w:val="21"/>
    <w:qFormat/>
    <w:rsid w:val="00F43FE6"/>
    <w:rPr>
      <w:i/>
      <w:iCs/>
      <w:color w:val="2F5496" w:themeColor="accent1" w:themeShade="BF"/>
    </w:rPr>
  </w:style>
  <w:style w:type="paragraph" w:styleId="IntenseQuote">
    <w:name w:val="Intense Quote"/>
    <w:basedOn w:val="Normal"/>
    <w:next w:val="Normal"/>
    <w:link w:val="IntenseQuoteChar"/>
    <w:uiPriority w:val="30"/>
    <w:qFormat/>
    <w:rsid w:val="00F43F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3FE6"/>
    <w:rPr>
      <w:i/>
      <w:iCs/>
      <w:color w:val="2F5496" w:themeColor="accent1" w:themeShade="BF"/>
    </w:rPr>
  </w:style>
  <w:style w:type="character" w:styleId="IntenseReference">
    <w:name w:val="Intense Reference"/>
    <w:basedOn w:val="DefaultParagraphFont"/>
    <w:uiPriority w:val="32"/>
    <w:qFormat/>
    <w:rsid w:val="00F43F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trang</dc:creator>
  <cp:keywords/>
  <dc:description/>
  <cp:lastModifiedBy>minh trang</cp:lastModifiedBy>
  <cp:revision>4</cp:revision>
  <dcterms:created xsi:type="dcterms:W3CDTF">2026-05-07T01:25:00Z</dcterms:created>
  <dcterms:modified xsi:type="dcterms:W3CDTF">2026-05-14T03:33:00Z</dcterms:modified>
</cp:coreProperties>
</file>